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FF" w:rsidRDefault="00BA151B" w:rsidP="00656DFF">
      <w:pPr>
        <w:pStyle w:val="Kopfzeile"/>
        <w:spacing w:line="192" w:lineRule="auto"/>
        <w:rPr>
          <w:rFonts w:ascii="Times" w:hAnsi="Times"/>
          <w:color w:val="077A6C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202565</wp:posOffset>
                </wp:positionV>
                <wp:extent cx="1640205" cy="137477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DFF" w:rsidRDefault="00BA151B">
                            <w:r w:rsidRPr="00F31DD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7325" cy="1171575"/>
                                  <wp:effectExtent l="0" t="0" r="0" b="0"/>
                                  <wp:docPr id="1" name="Bild 6" descr="Macintosh HD:Users:debke:Dropbox:Dresden:IT:CorporateDesign:Printstyle_Guide:AGENTUR:LOGO:VEKTOR:LOGO_4C.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6" descr="Macintosh HD:Users:debke:Dropbox:Dresden:IT:CorporateDesign:Printstyle_Guide:AGENTUR:LOGO:VEKTOR:LOGO_4C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7.85pt;margin-top:15.95pt;width:129.15pt;height:108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" stroked="f">
                <v:textbox>
                  <w:txbxContent>
                    <w:p w:rsidR="00656DFF" w:rsidRDefault="00BA151B">
                      <w:r w:rsidRPr="00F31DDA">
                        <w:rPr>
                          <w:noProof/>
                        </w:rPr>
                        <w:drawing>
                          <wp:inline distT="0" distB="0" distL="0" distR="0">
                            <wp:extent cx="1457325" cy="1171575"/>
                            <wp:effectExtent l="0" t="0" r="0" b="0"/>
                            <wp:docPr id="1" name="Bild 6" descr="Macintosh HD:Users:debke:Dropbox:Dresden:IT:CorporateDesign:Printstyle_Guide:AGENTUR:LOGO:VEKTOR:LOGO_4C.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6" descr="Macintosh HD:Users:debke:Dropbox:Dresden:IT:CorporateDesign:Printstyle_Guide:AGENTUR:LOGO:VEKTOR:LOGO_4C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6DFF" w:rsidRPr="00584590" w:rsidRDefault="00E04B7D" w:rsidP="00656DFF">
      <w:pPr>
        <w:pStyle w:val="Kopfzeile"/>
        <w:spacing w:line="192" w:lineRule="auto"/>
        <w:rPr>
          <w:rFonts w:ascii="Times" w:hAnsi="Times"/>
          <w:color w:val="077A6C"/>
          <w:sz w:val="44"/>
          <w:szCs w:val="44"/>
        </w:rPr>
      </w:pPr>
      <w:r>
        <w:rPr>
          <w:rFonts w:ascii="Times" w:hAnsi="Times"/>
          <w:color w:val="077A6C"/>
          <w:sz w:val="44"/>
          <w:szCs w:val="44"/>
        </w:rPr>
        <w:t>Max-Planck-</w:t>
      </w:r>
      <w:r w:rsidR="00656DFF" w:rsidRPr="00584590">
        <w:rPr>
          <w:rFonts w:ascii="Times" w:hAnsi="Times"/>
          <w:color w:val="077A6C"/>
          <w:sz w:val="44"/>
          <w:szCs w:val="44"/>
        </w:rPr>
        <w:t>Institut für</w:t>
      </w:r>
    </w:p>
    <w:p w:rsidR="00656DFF" w:rsidRPr="00584590" w:rsidRDefault="00656DFF" w:rsidP="00656DFF">
      <w:pPr>
        <w:pStyle w:val="Kopfzeile"/>
        <w:spacing w:line="192" w:lineRule="auto"/>
        <w:contextualSpacing/>
        <w:rPr>
          <w:rFonts w:ascii="Bodoni Book BT" w:hAnsi="Bodoni Book BT"/>
          <w:color w:val="077A6C"/>
          <w:sz w:val="44"/>
          <w:szCs w:val="44"/>
        </w:rPr>
      </w:pPr>
      <w:r w:rsidRPr="00584590">
        <w:rPr>
          <w:rFonts w:ascii="Times" w:hAnsi="Times"/>
          <w:color w:val="077A6C"/>
          <w:sz w:val="44"/>
          <w:szCs w:val="44"/>
        </w:rPr>
        <w:t>Chemische Physik fester Stoffe</w:t>
      </w:r>
      <w:r>
        <w:rPr>
          <w:rFonts w:ascii="Times" w:hAnsi="Times"/>
          <w:color w:val="077A6C"/>
          <w:sz w:val="44"/>
          <w:szCs w:val="44"/>
        </w:rPr>
        <w:tab/>
      </w:r>
    </w:p>
    <w:p w:rsidR="00656DFF" w:rsidRPr="00506D27" w:rsidRDefault="00E04B7D" w:rsidP="00656DFF">
      <w:pPr>
        <w:pStyle w:val="Kopfzeile"/>
        <w:spacing w:before="120"/>
        <w:rPr>
          <w:color w:val="077A6C"/>
          <w:lang w:val="en-US"/>
        </w:rPr>
      </w:pPr>
      <w:r>
        <w:rPr>
          <w:color w:val="077A6C"/>
          <w:lang w:val="en-US"/>
        </w:rPr>
        <w:t xml:space="preserve">Max Planck </w:t>
      </w:r>
      <w:r w:rsidR="00656DFF" w:rsidRPr="00506D27">
        <w:rPr>
          <w:color w:val="077A6C"/>
          <w:lang w:val="en-US"/>
        </w:rPr>
        <w:t>Institute for Chemical Physics of Solids</w:t>
      </w:r>
    </w:p>
    <w:p w:rsidR="00656DFF" w:rsidRPr="00506D27" w:rsidRDefault="00E04B7D" w:rsidP="00656DFF">
      <w:pPr>
        <w:pStyle w:val="Kopfzeile"/>
        <w:spacing w:before="120"/>
        <w:rPr>
          <w:color w:val="077A6C"/>
          <w:sz w:val="24"/>
          <w:szCs w:val="24"/>
          <w:lang w:val="en-US"/>
        </w:rPr>
      </w:pPr>
      <w:proofErr w:type="spellStart"/>
      <w:r>
        <w:rPr>
          <w:color w:val="077A6C"/>
          <w:sz w:val="24"/>
          <w:szCs w:val="24"/>
          <w:lang w:val="en-US"/>
        </w:rPr>
        <w:t>Festkörperc</w:t>
      </w:r>
      <w:r w:rsidR="00656DFF" w:rsidRPr="00506D27">
        <w:rPr>
          <w:color w:val="077A6C"/>
          <w:sz w:val="24"/>
          <w:szCs w:val="24"/>
          <w:lang w:val="en-US"/>
        </w:rPr>
        <w:t>hemie</w:t>
      </w:r>
      <w:proofErr w:type="spellEnd"/>
      <w:r w:rsidR="00656DFF" w:rsidRPr="00506D27">
        <w:rPr>
          <w:color w:val="077A6C"/>
          <w:sz w:val="24"/>
          <w:szCs w:val="24"/>
          <w:lang w:val="en-US"/>
        </w:rPr>
        <w:t xml:space="preserve"> / </w:t>
      </w:r>
      <w:r>
        <w:rPr>
          <w:color w:val="077A6C"/>
          <w:sz w:val="24"/>
          <w:szCs w:val="24"/>
          <w:lang w:val="en-US"/>
        </w:rPr>
        <w:t>Solid State</w:t>
      </w:r>
      <w:r w:rsidR="00656DFF" w:rsidRPr="00506D27">
        <w:rPr>
          <w:color w:val="077A6C"/>
          <w:sz w:val="24"/>
          <w:szCs w:val="24"/>
          <w:lang w:val="en-US"/>
        </w:rPr>
        <w:t xml:space="preserve"> Chemistry</w:t>
      </w:r>
    </w:p>
    <w:p w:rsidR="00011587" w:rsidRPr="00506D27" w:rsidRDefault="00656DFF" w:rsidP="00656DFF">
      <w:pPr>
        <w:pStyle w:val="Kopfzeile"/>
        <w:spacing w:before="120"/>
        <w:rPr>
          <w:rFonts w:ascii="Times" w:hAnsi="Times"/>
          <w:b/>
          <w:color w:val="077A6C"/>
          <w:sz w:val="24"/>
          <w:szCs w:val="24"/>
          <w:lang w:val="en-US"/>
        </w:rPr>
      </w:pPr>
      <w:r w:rsidRPr="00506D27">
        <w:rPr>
          <w:rFonts w:ascii="Times" w:hAnsi="Times"/>
          <w:b/>
          <w:color w:val="077A6C"/>
          <w:sz w:val="24"/>
          <w:szCs w:val="24"/>
          <w:lang w:val="en-US"/>
        </w:rPr>
        <w:tab/>
      </w:r>
    </w:p>
    <w:p w:rsidR="00656DFF" w:rsidRPr="00656DFF" w:rsidRDefault="00656DFF">
      <w:pPr>
        <w:pBdr>
          <w:bottom w:val="single" w:sz="4" w:space="2" w:color="auto"/>
        </w:pBdr>
        <w:ind w:right="-286"/>
        <w:rPr>
          <w:rFonts w:ascii="Arial" w:hAnsi="Arial"/>
          <w:sz w:val="12"/>
          <w:lang w:val="en-US"/>
        </w:rPr>
      </w:pPr>
    </w:p>
    <w:p w:rsidR="00011587" w:rsidRPr="00656DFF" w:rsidRDefault="00011587">
      <w:pPr>
        <w:tabs>
          <w:tab w:val="left" w:pos="4320"/>
          <w:tab w:val="left" w:pos="7344"/>
        </w:tabs>
        <w:ind w:right="-2"/>
        <w:jc w:val="both"/>
        <w:rPr>
          <w:rFonts w:ascii="Arial" w:hAnsi="Arial"/>
          <w:sz w:val="12"/>
          <w:lang w:val="en-US"/>
        </w:rPr>
      </w:pPr>
    </w:p>
    <w:p w:rsidR="00D14C2A" w:rsidRPr="00D14C2A" w:rsidRDefault="00D14C2A" w:rsidP="00D14C2A">
      <w:pPr>
        <w:tabs>
          <w:tab w:val="left" w:pos="1134"/>
          <w:tab w:val="left" w:pos="7088"/>
        </w:tabs>
        <w:jc w:val="both"/>
        <w:rPr>
          <w:rFonts w:ascii="Arial" w:hAnsi="Arial"/>
          <w:sz w:val="22"/>
          <w:lang w:val="en-US"/>
        </w:rPr>
      </w:pPr>
    </w:p>
    <w:p w:rsidR="006731BF" w:rsidRPr="00224D5D" w:rsidRDefault="006731BF" w:rsidP="006731BF">
      <w:pPr>
        <w:rPr>
          <w:rFonts w:ascii="Arial" w:hAnsi="Arial" w:cs="Arial"/>
          <w:lang w:val="en-GB"/>
        </w:rPr>
      </w:pP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  <w:r w:rsidRPr="00224D5D">
        <w:rPr>
          <w:rFonts w:eastAsia="Calibri"/>
          <w:sz w:val="28"/>
          <w:szCs w:val="28"/>
          <w:lang w:val="en-GB" w:eastAsia="en-US"/>
        </w:rPr>
        <w:t>Date:</w:t>
      </w: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  <w:r w:rsidRPr="00224D5D">
        <w:rPr>
          <w:rFonts w:eastAsia="Calibri"/>
          <w:sz w:val="28"/>
          <w:szCs w:val="28"/>
          <w:lang w:val="en-GB" w:eastAsia="en-US"/>
        </w:rPr>
        <w:t>Name:</w:t>
      </w: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  <w:r w:rsidRPr="00224D5D">
        <w:rPr>
          <w:rFonts w:eastAsia="Calibri"/>
          <w:sz w:val="28"/>
          <w:szCs w:val="28"/>
          <w:lang w:val="en-GB" w:eastAsia="en-US"/>
        </w:rPr>
        <w:t>Position:</w:t>
      </w: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  <w:r w:rsidRPr="00224D5D">
        <w:rPr>
          <w:rFonts w:eastAsia="Calibri"/>
          <w:sz w:val="28"/>
          <w:szCs w:val="28"/>
          <w:lang w:val="en-GB" w:eastAsia="en-US"/>
        </w:rPr>
        <w:t>Institution:</w:t>
      </w: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  <w:r w:rsidRPr="00224D5D">
        <w:rPr>
          <w:rFonts w:eastAsia="Calibri"/>
          <w:sz w:val="28"/>
          <w:szCs w:val="28"/>
          <w:lang w:val="en-US" w:eastAsia="en-US"/>
        </w:rPr>
        <w:t>Address</w:t>
      </w:r>
      <w:r w:rsidRPr="00224D5D">
        <w:rPr>
          <w:rFonts w:eastAsia="Calibri"/>
          <w:sz w:val="28"/>
          <w:szCs w:val="28"/>
          <w:lang w:val="en-GB" w:eastAsia="en-US"/>
        </w:rPr>
        <w:t>:</w:t>
      </w: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GB" w:eastAsia="en-US"/>
        </w:rPr>
      </w:pPr>
      <w:r w:rsidRPr="00224D5D">
        <w:rPr>
          <w:rFonts w:eastAsia="Calibri"/>
          <w:sz w:val="28"/>
          <w:szCs w:val="28"/>
          <w:lang w:val="en-GB" w:eastAsia="en-US"/>
        </w:rPr>
        <w:t xml:space="preserve"> </w:t>
      </w: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  <w:r w:rsidRPr="00224D5D">
        <w:rPr>
          <w:rFonts w:eastAsia="Calibri"/>
          <w:sz w:val="28"/>
          <w:szCs w:val="28"/>
          <w:lang w:val="en-US" w:eastAsia="en-US"/>
        </w:rPr>
        <w:t>Requested crystal(s):</w:t>
      </w: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</w:p>
    <w:p w:rsidR="00224D5D" w:rsidRPr="00224D5D" w:rsidRDefault="00224D5D" w:rsidP="00224D5D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  <w:r w:rsidRPr="00224D5D">
        <w:rPr>
          <w:rFonts w:eastAsia="Calibri"/>
          <w:sz w:val="28"/>
          <w:szCs w:val="28"/>
          <w:lang w:val="en-US" w:eastAsia="en-US"/>
        </w:rPr>
        <w:t>Short description of proposed research (~1/2 page):</w:t>
      </w:r>
    </w:p>
    <w:p w:rsidR="005A7F4E" w:rsidRPr="00E575F5" w:rsidRDefault="005A7F4E" w:rsidP="006731BF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5A7F4E" w:rsidRPr="00E575F5">
      <w:footerReference w:type="default" r:id="rId9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985" w:rsidRDefault="00D43985">
      <w:r>
        <w:separator/>
      </w:r>
    </w:p>
  </w:endnote>
  <w:endnote w:type="continuationSeparator" w:id="0">
    <w:p w:rsidR="00D43985" w:rsidRDefault="00D4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ook B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9" w:rsidRDefault="00617769" w:rsidP="00617769">
    <w:pPr>
      <w:pStyle w:val="Kopfzeile"/>
      <w:pBdr>
        <w:bottom w:val="single" w:sz="12" w:space="1" w:color="auto"/>
      </w:pBdr>
      <w:spacing w:before="120"/>
      <w:rPr>
        <w:color w:val="077A6C"/>
        <w:lang w:val="en-US"/>
      </w:rPr>
    </w:pPr>
  </w:p>
  <w:p w:rsidR="00617769" w:rsidRPr="00BB06C6" w:rsidRDefault="00617769" w:rsidP="00617769">
    <w:pPr>
      <w:pStyle w:val="Kopfzeile"/>
      <w:spacing w:before="120"/>
      <w:rPr>
        <w:color w:val="077A6C"/>
        <w:lang w:val="en-US"/>
      </w:rPr>
    </w:pPr>
    <w:proofErr w:type="spellStart"/>
    <w:r w:rsidRPr="00BB06C6">
      <w:rPr>
        <w:color w:val="077A6C"/>
        <w:lang w:val="en-US"/>
      </w:rPr>
      <w:t>Noethnitzer</w:t>
    </w:r>
    <w:proofErr w:type="spellEnd"/>
    <w:r w:rsidRPr="00BB06C6">
      <w:rPr>
        <w:color w:val="077A6C"/>
        <w:lang w:val="en-US"/>
      </w:rPr>
      <w:t xml:space="preserve"> Str. 40</w:t>
    </w:r>
    <w:r w:rsidRPr="00BB06C6">
      <w:rPr>
        <w:color w:val="077A6C"/>
        <w:lang w:val="en-US"/>
      </w:rPr>
      <w:tab/>
      <w:t>01</w:t>
    </w:r>
    <w:r>
      <w:rPr>
        <w:color w:val="077A6C"/>
        <w:lang w:val="en-US"/>
      </w:rPr>
      <w:t>187 Dresden</w:t>
    </w:r>
    <w:r>
      <w:rPr>
        <w:color w:val="077A6C"/>
        <w:lang w:val="en-US"/>
      </w:rPr>
      <w:tab/>
      <w:t>+49 (0)351 4646-300</w:t>
    </w:r>
    <w:r w:rsidR="000C3429">
      <w:rPr>
        <w:color w:val="077A6C"/>
        <w:lang w:val="en-US"/>
      </w:rPr>
      <w:t>0</w:t>
    </w:r>
  </w:p>
  <w:p w:rsidR="00617769" w:rsidRPr="00BB06C6" w:rsidRDefault="00617769" w:rsidP="00617769">
    <w:pPr>
      <w:pStyle w:val="Fuzeile"/>
    </w:pPr>
  </w:p>
  <w:p w:rsidR="00617769" w:rsidRDefault="00617769">
    <w:pPr>
      <w:pStyle w:val="Fuzeile"/>
    </w:pPr>
  </w:p>
  <w:p w:rsidR="00011587" w:rsidRDefault="00011587">
    <w:pPr>
      <w:pStyle w:val="Fuzeile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985" w:rsidRDefault="00D43985">
      <w:r>
        <w:separator/>
      </w:r>
    </w:p>
  </w:footnote>
  <w:footnote w:type="continuationSeparator" w:id="0">
    <w:p w:rsidR="00D43985" w:rsidRDefault="00D4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E07"/>
    <w:multiLevelType w:val="hybridMultilevel"/>
    <w:tmpl w:val="EFFEA806"/>
    <w:lvl w:ilvl="0" w:tplc="7C204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92DF7"/>
    <w:multiLevelType w:val="hybridMultilevel"/>
    <w:tmpl w:val="BAE217F8"/>
    <w:lvl w:ilvl="0" w:tplc="16C014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6"/>
    <w:rsid w:val="00011587"/>
    <w:rsid w:val="0003340C"/>
    <w:rsid w:val="0007646E"/>
    <w:rsid w:val="00080B88"/>
    <w:rsid w:val="000C3429"/>
    <w:rsid w:val="000F1CE2"/>
    <w:rsid w:val="00136857"/>
    <w:rsid w:val="00144CA4"/>
    <w:rsid w:val="0014549D"/>
    <w:rsid w:val="001E600B"/>
    <w:rsid w:val="00224D5D"/>
    <w:rsid w:val="002870EF"/>
    <w:rsid w:val="002C6264"/>
    <w:rsid w:val="003018F3"/>
    <w:rsid w:val="00335954"/>
    <w:rsid w:val="003D61A1"/>
    <w:rsid w:val="0040741E"/>
    <w:rsid w:val="004C41A7"/>
    <w:rsid w:val="00506D27"/>
    <w:rsid w:val="005A7F4E"/>
    <w:rsid w:val="005B2948"/>
    <w:rsid w:val="005D0004"/>
    <w:rsid w:val="005F0E49"/>
    <w:rsid w:val="00617769"/>
    <w:rsid w:val="0062513B"/>
    <w:rsid w:val="00656DFF"/>
    <w:rsid w:val="006731BF"/>
    <w:rsid w:val="006A0C2B"/>
    <w:rsid w:val="007B4B03"/>
    <w:rsid w:val="0082287C"/>
    <w:rsid w:val="00824440"/>
    <w:rsid w:val="00834365"/>
    <w:rsid w:val="008448E6"/>
    <w:rsid w:val="00844CF4"/>
    <w:rsid w:val="00887551"/>
    <w:rsid w:val="008C46B0"/>
    <w:rsid w:val="008F54A2"/>
    <w:rsid w:val="00913DDB"/>
    <w:rsid w:val="00915585"/>
    <w:rsid w:val="0093312A"/>
    <w:rsid w:val="0093320A"/>
    <w:rsid w:val="00982BEE"/>
    <w:rsid w:val="009B12E6"/>
    <w:rsid w:val="009C0D71"/>
    <w:rsid w:val="00A079D3"/>
    <w:rsid w:val="00A71C96"/>
    <w:rsid w:val="00A80AE1"/>
    <w:rsid w:val="00B34E56"/>
    <w:rsid w:val="00BA151B"/>
    <w:rsid w:val="00BC39E5"/>
    <w:rsid w:val="00C23F62"/>
    <w:rsid w:val="00C321C7"/>
    <w:rsid w:val="00C83EE5"/>
    <w:rsid w:val="00CD6ABE"/>
    <w:rsid w:val="00D14C2A"/>
    <w:rsid w:val="00D43985"/>
    <w:rsid w:val="00D815C2"/>
    <w:rsid w:val="00E04B7D"/>
    <w:rsid w:val="00E13A12"/>
    <w:rsid w:val="00E575F5"/>
    <w:rsid w:val="00EF6061"/>
    <w:rsid w:val="00F124CA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EDEFD"/>
  <w15:chartTrackingRefBased/>
  <w15:docId w15:val="{58C3DC04-F085-4EB1-9D8C-7BF4F96A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rFonts w:ascii="Helvetica" w:hAnsi="Helvetica"/>
      <w:smallCap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320"/>
        <w:tab w:val="left" w:pos="7344"/>
      </w:tabs>
      <w:ind w:right="-2"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320"/>
        <w:tab w:val="left" w:pos="7344"/>
      </w:tabs>
      <w:ind w:right="-2"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Helvetica" w:hAnsi="Helvetica"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center"/>
      <w:outlineLvl w:val="4"/>
    </w:pPr>
    <w:rPr>
      <w:rFonts w:ascii="Helvetica" w:hAnsi="Helvetic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4320"/>
        <w:tab w:val="left" w:pos="7344"/>
      </w:tabs>
      <w:spacing w:line="360" w:lineRule="auto"/>
      <w:jc w:val="both"/>
    </w:pPr>
    <w:rPr>
      <w:rFonts w:ascii="Arial" w:hAnsi="Arial"/>
      <w:sz w:val="22"/>
    </w:rPr>
  </w:style>
  <w:style w:type="character" w:styleId="Hyperlink">
    <w:name w:val="Hyperlink"/>
    <w:uiPriority w:val="99"/>
    <w:semiHidden/>
    <w:unhideWhenUsed/>
    <w:rsid w:val="005B294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B2948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</w:rPr>
  </w:style>
  <w:style w:type="character" w:customStyle="1" w:styleId="KopfzeileZchn">
    <w:name w:val="Kopfzeile Zchn"/>
    <w:link w:val="Kopfzeile"/>
    <w:uiPriority w:val="99"/>
    <w:rsid w:val="00656D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D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6DF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617769"/>
  </w:style>
  <w:style w:type="paragraph" w:styleId="Listenabsatz">
    <w:name w:val="List Paragraph"/>
    <w:basedOn w:val="Standard"/>
    <w:uiPriority w:val="34"/>
    <w:qFormat/>
    <w:rsid w:val="006731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MPI-CPfS (Kniep)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Zücker</dc:creator>
  <cp:keywords/>
  <cp:lastModifiedBy>Rothe, Ingrid</cp:lastModifiedBy>
  <cp:revision>2</cp:revision>
  <cp:lastPrinted>2017-11-27T15:53:00Z</cp:lastPrinted>
  <dcterms:created xsi:type="dcterms:W3CDTF">2020-02-10T16:39:00Z</dcterms:created>
  <dcterms:modified xsi:type="dcterms:W3CDTF">2020-02-10T16:39:00Z</dcterms:modified>
</cp:coreProperties>
</file>